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40C11" w14:textId="77777777" w:rsidR="00801982" w:rsidRDefault="00801982" w:rsidP="00E31C03">
      <w:pPr>
        <w:rPr>
          <w:rFonts w:ascii="Arial" w:hAnsi="Arial" w:cs="Arial"/>
          <w:sz w:val="22"/>
          <w:szCs w:val="22"/>
        </w:rPr>
      </w:pPr>
    </w:p>
    <w:p w14:paraId="602E8226" w14:textId="77777777" w:rsidR="00487731" w:rsidRPr="002E29ED" w:rsidRDefault="00487731" w:rsidP="00801982">
      <w:pPr>
        <w:ind w:left="-720"/>
        <w:rPr>
          <w:rFonts w:ascii="Arial" w:hAnsi="Arial" w:cs="Arial"/>
          <w:sz w:val="22"/>
          <w:szCs w:val="22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"/>
        <w:gridCol w:w="3119"/>
        <w:gridCol w:w="4922"/>
        <w:gridCol w:w="2639"/>
      </w:tblGrid>
      <w:tr w:rsidR="00801982" w:rsidRPr="002E29ED" w14:paraId="1390C861" w14:textId="77777777" w:rsidTr="004402B8">
        <w:trPr>
          <w:gridBefore w:val="1"/>
          <w:wBefore w:w="20" w:type="dxa"/>
          <w:trHeight w:val="1134"/>
        </w:trPr>
        <w:tc>
          <w:tcPr>
            <w:tcW w:w="8041" w:type="dxa"/>
            <w:gridSpan w:val="2"/>
          </w:tcPr>
          <w:p w14:paraId="633FA577" w14:textId="77777777" w:rsidR="00801982" w:rsidRPr="002E29ED" w:rsidRDefault="00801982" w:rsidP="00CA205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BBB667" w14:textId="2A109E54" w:rsidR="00801982" w:rsidRPr="002E29ED" w:rsidRDefault="00801982" w:rsidP="00A744D7">
            <w:pPr>
              <w:tabs>
                <w:tab w:val="left" w:pos="28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29ED">
              <w:rPr>
                <w:rFonts w:ascii="Arial" w:hAnsi="Arial" w:cs="Arial"/>
                <w:b/>
                <w:sz w:val="24"/>
                <w:szCs w:val="24"/>
              </w:rPr>
              <w:t>Lecturer</w:t>
            </w:r>
            <w:r w:rsidR="00267C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14:paraId="0B513DAD" w14:textId="77777777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9E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B96747" wp14:editId="7CBBF99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30480</wp:posOffset>
                  </wp:positionV>
                  <wp:extent cx="1564005" cy="476250"/>
                  <wp:effectExtent l="0" t="0" r="0" b="0"/>
                  <wp:wrapNone/>
                  <wp:docPr id="4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B7C86D" w14:textId="77777777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61E" w:rsidRPr="002E29ED" w14:paraId="51F9280B" w14:textId="77777777" w:rsidTr="004402B8">
        <w:trPr>
          <w:gridBefore w:val="1"/>
          <w:wBefore w:w="20" w:type="dxa"/>
        </w:trPr>
        <w:tc>
          <w:tcPr>
            <w:tcW w:w="10680" w:type="dxa"/>
            <w:gridSpan w:val="3"/>
            <w:shd w:val="clear" w:color="auto" w:fill="BFBFBF" w:themeFill="background1" w:themeFillShade="BF"/>
          </w:tcPr>
          <w:p w14:paraId="352B9868" w14:textId="77777777" w:rsidR="00B3361E" w:rsidRPr="002E29ED" w:rsidRDefault="00B3361E" w:rsidP="00CA2058">
            <w:pPr>
              <w:pStyle w:val="Heading4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2E29ED">
              <w:rPr>
                <w:rFonts w:ascii="Arial" w:hAnsi="Arial"/>
                <w:b/>
                <w:i w:val="0"/>
                <w:sz w:val="22"/>
                <w:szCs w:val="22"/>
              </w:rPr>
              <w:t>Role Description</w:t>
            </w:r>
          </w:p>
          <w:p w14:paraId="1AB5F809" w14:textId="77777777" w:rsidR="00B3361E" w:rsidRPr="002E29ED" w:rsidRDefault="00B3361E" w:rsidP="00CA2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2E29ED" w14:paraId="2264BDB7" w14:textId="77777777" w:rsidTr="004402B8">
        <w:tblPrEx>
          <w:tblLook w:val="01E0" w:firstRow="1" w:lastRow="1" w:firstColumn="1" w:lastColumn="1" w:noHBand="0" w:noVBand="0"/>
        </w:tblPrEx>
        <w:tc>
          <w:tcPr>
            <w:tcW w:w="3139" w:type="dxa"/>
            <w:gridSpan w:val="2"/>
          </w:tcPr>
          <w:p w14:paraId="3C2E9D07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29ED">
              <w:rPr>
                <w:rFonts w:ascii="Arial" w:hAnsi="Arial" w:cs="Arial"/>
                <w:b/>
                <w:sz w:val="22"/>
                <w:szCs w:val="22"/>
              </w:rPr>
              <w:t>Grade &amp; Salary:</w:t>
            </w:r>
          </w:p>
          <w:p w14:paraId="634AF440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1" w:type="dxa"/>
            <w:gridSpan w:val="2"/>
          </w:tcPr>
          <w:p w14:paraId="4D892BDE" w14:textId="5B5A0225" w:rsidR="00801982" w:rsidRPr="002E29ED" w:rsidRDefault="00801982" w:rsidP="00504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9ED">
              <w:rPr>
                <w:rFonts w:ascii="Arial" w:hAnsi="Arial" w:cs="Arial"/>
                <w:sz w:val="22"/>
                <w:szCs w:val="22"/>
              </w:rPr>
              <w:t>Grade 6</w:t>
            </w:r>
            <w:r w:rsidR="00620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1982" w:rsidRPr="002E29ED" w14:paraId="76D2D2DA" w14:textId="77777777" w:rsidTr="004402B8">
        <w:tblPrEx>
          <w:tblLook w:val="01E0" w:firstRow="1" w:lastRow="1" w:firstColumn="1" w:lastColumn="1" w:noHBand="0" w:noVBand="0"/>
        </w:tblPrEx>
        <w:tc>
          <w:tcPr>
            <w:tcW w:w="3139" w:type="dxa"/>
            <w:gridSpan w:val="2"/>
          </w:tcPr>
          <w:p w14:paraId="0DCED5B3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29ED">
              <w:rPr>
                <w:rFonts w:ascii="Arial" w:hAnsi="Arial" w:cs="Arial"/>
                <w:b/>
                <w:sz w:val="22"/>
                <w:szCs w:val="22"/>
              </w:rPr>
              <w:t>Campus Location:</w:t>
            </w:r>
          </w:p>
        </w:tc>
        <w:tc>
          <w:tcPr>
            <w:tcW w:w="7561" w:type="dxa"/>
            <w:gridSpan w:val="2"/>
          </w:tcPr>
          <w:p w14:paraId="52E8DAB1" w14:textId="4C22067D" w:rsidR="00801982" w:rsidRPr="002E29ED" w:rsidRDefault="0086131A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Edinburgh</w:t>
            </w:r>
          </w:p>
          <w:p w14:paraId="4A1A87A6" w14:textId="77777777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2E29ED" w14:paraId="6AAA2F75" w14:textId="77777777" w:rsidTr="004402B8">
        <w:tblPrEx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3139" w:type="dxa"/>
            <w:gridSpan w:val="2"/>
          </w:tcPr>
          <w:p w14:paraId="4246C88A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29ED">
              <w:rPr>
                <w:rFonts w:ascii="Arial" w:hAnsi="Arial" w:cs="Arial"/>
                <w:b/>
                <w:sz w:val="22"/>
                <w:szCs w:val="22"/>
              </w:rPr>
              <w:t>Role Summary:</w:t>
            </w:r>
          </w:p>
          <w:p w14:paraId="76291828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B3E3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1" w:type="dxa"/>
            <w:gridSpan w:val="2"/>
          </w:tcPr>
          <w:p w14:paraId="2B2FFA83" w14:textId="650C5422" w:rsidR="00801982" w:rsidRPr="002E29ED" w:rsidRDefault="005847CC" w:rsidP="00C96A27">
            <w:pPr>
              <w:pStyle w:val="Default"/>
            </w:pPr>
            <w:r w:rsidRPr="002E29ED">
              <w:rPr>
                <w:sz w:val="22"/>
                <w:szCs w:val="22"/>
              </w:rPr>
              <w:t>All new staff appointed to a Grade 6 Lecturer</w:t>
            </w:r>
            <w:r w:rsidR="00267C77">
              <w:rPr>
                <w:sz w:val="22"/>
                <w:szCs w:val="22"/>
              </w:rPr>
              <w:t xml:space="preserve"> </w:t>
            </w:r>
            <w:r w:rsidRPr="002E29ED">
              <w:rPr>
                <w:sz w:val="22"/>
                <w:szCs w:val="22"/>
              </w:rPr>
              <w:t xml:space="preserve">post will deliver high quality, student centred teaching, underpinned by academic scholarship (research, </w:t>
            </w:r>
            <w:r w:rsidR="00E8468B">
              <w:rPr>
                <w:sz w:val="22"/>
                <w:szCs w:val="22"/>
              </w:rPr>
              <w:t xml:space="preserve">pedagogy, </w:t>
            </w:r>
            <w:r w:rsidRPr="002E29ED">
              <w:rPr>
                <w:sz w:val="22"/>
                <w:szCs w:val="22"/>
              </w:rPr>
              <w:t>knowledge exchange or professional practice)</w:t>
            </w:r>
            <w:r w:rsidR="00E972F2">
              <w:rPr>
                <w:sz w:val="22"/>
                <w:szCs w:val="22"/>
              </w:rPr>
              <w:t>.</w:t>
            </w:r>
          </w:p>
        </w:tc>
      </w:tr>
      <w:tr w:rsidR="00801982" w:rsidRPr="002E29ED" w14:paraId="13F443E8" w14:textId="77777777" w:rsidTr="004402B8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10700" w:type="dxa"/>
            <w:gridSpan w:val="4"/>
            <w:shd w:val="clear" w:color="auto" w:fill="BFBFBF" w:themeFill="background1" w:themeFillShade="BF"/>
          </w:tcPr>
          <w:p w14:paraId="4A6B5DA4" w14:textId="02FA2928" w:rsidR="00801982" w:rsidRPr="002E29ED" w:rsidRDefault="00801982" w:rsidP="002E5254">
            <w:pPr>
              <w:pStyle w:val="Heading2"/>
            </w:pPr>
            <w:r w:rsidRPr="002E29ED">
              <w:t>Main Duties and Responsibilities</w:t>
            </w:r>
          </w:p>
        </w:tc>
      </w:tr>
      <w:tr w:rsidR="001E380D" w:rsidRPr="002E29ED" w14:paraId="0717BA35" w14:textId="77777777" w:rsidTr="004402B8">
        <w:tblPrEx>
          <w:tblLook w:val="01E0" w:firstRow="1" w:lastRow="1" w:firstColumn="1" w:lastColumn="1" w:noHBand="0" w:noVBand="0"/>
        </w:tblPrEx>
        <w:trPr>
          <w:trHeight w:val="1189"/>
        </w:trPr>
        <w:tc>
          <w:tcPr>
            <w:tcW w:w="10700" w:type="dxa"/>
            <w:gridSpan w:val="4"/>
          </w:tcPr>
          <w:p w14:paraId="1CDDE144" w14:textId="2C71F03A" w:rsidR="001E380D" w:rsidRPr="002E29ED" w:rsidRDefault="001E380D" w:rsidP="00AC4B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Academic staff are expected to carry out a range of duties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responsibilities taken from the following. Whi</w:t>
            </w:r>
            <w:r w:rsidR="0060474C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st it is not anticipated that all activities listed below will be covered by one person, it is expected that all individuals will make a balanced contribution </w:t>
            </w:r>
            <w:r w:rsidR="00C12B80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teaching and learning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research, and 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>demonstrate academic leadership.</w:t>
            </w:r>
          </w:p>
        </w:tc>
      </w:tr>
      <w:tr w:rsidR="00D24375" w:rsidRPr="002E29ED" w14:paraId="6EF73D04" w14:textId="77777777" w:rsidTr="004402B8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6C17FAA3" w14:textId="07CA27D1" w:rsidR="00D24375" w:rsidRPr="002E29ED" w:rsidRDefault="00D24375" w:rsidP="00DF5D5F">
            <w:pPr>
              <w:pStyle w:val="Heading2"/>
            </w:pPr>
            <w:r w:rsidRPr="002E29ED">
              <w:t>Teaching</w:t>
            </w:r>
            <w:r w:rsidR="00DF5D5F">
              <w:t xml:space="preserve"> and </w:t>
            </w:r>
            <w:r w:rsidRPr="002E29ED">
              <w:t xml:space="preserve">learning </w:t>
            </w:r>
            <w:r w:rsidR="00DF5D5F">
              <w:t xml:space="preserve">support </w:t>
            </w:r>
          </w:p>
        </w:tc>
      </w:tr>
      <w:tr w:rsidR="00D24375" w:rsidRPr="002E29ED" w14:paraId="32BC937C" w14:textId="77777777" w:rsidTr="008D5EA7">
        <w:tblPrEx>
          <w:tblLook w:val="01E0" w:firstRow="1" w:lastRow="1" w:firstColumn="1" w:lastColumn="1" w:noHBand="0" w:noVBand="0"/>
        </w:tblPrEx>
        <w:trPr>
          <w:trHeight w:val="2838"/>
        </w:trPr>
        <w:tc>
          <w:tcPr>
            <w:tcW w:w="10700" w:type="dxa"/>
            <w:gridSpan w:val="4"/>
          </w:tcPr>
          <w:p w14:paraId="4C0D680D" w14:textId="4C08E8E0" w:rsidR="00AC4BA3" w:rsidRDefault="00D0355C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Design 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deliver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 learning experiences that are engaging, challenging and informed by pedagogical scholarship</w:t>
            </w:r>
            <w:r w:rsidR="0056687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professional practice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  <w:p w14:paraId="79493F57" w14:textId="5C419585" w:rsidR="00D24375" w:rsidRPr="002E29ED" w:rsidRDefault="00AC4BA3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D24375">
              <w:rPr>
                <w:rFonts w:ascii="Arial" w:hAnsi="Arial" w:cs="Arial"/>
                <w:color w:val="000000"/>
                <w:sz w:val="22"/>
                <w:szCs w:val="22"/>
              </w:rPr>
              <w:t>ontribute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  <w:r w:rsidR="00D2437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and/or lead </w:t>
            </w:r>
            <w:r w:rsidR="00335E0A">
              <w:rPr>
                <w:rFonts w:ascii="Arial" w:hAnsi="Arial" w:cs="Arial"/>
                <w:color w:val="000000"/>
                <w:sz w:val="22"/>
                <w:szCs w:val="22"/>
              </w:rPr>
              <w:t>in the</w:t>
            </w:r>
            <w:r w:rsidR="00D24375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develop</w:t>
            </w:r>
            <w:r w:rsidR="00D24375">
              <w:rPr>
                <w:rFonts w:ascii="Arial" w:hAnsi="Arial" w:cs="Arial"/>
                <w:color w:val="000000"/>
                <w:sz w:val="22"/>
                <w:szCs w:val="22"/>
              </w:rPr>
              <w:t>ment or design</w:t>
            </w:r>
            <w:r w:rsidR="00D24375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7726"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D24375">
              <w:rPr>
                <w:rFonts w:ascii="Arial" w:hAnsi="Arial" w:cs="Arial"/>
                <w:color w:val="000000"/>
                <w:sz w:val="22"/>
                <w:szCs w:val="22"/>
              </w:rPr>
              <w:t>curriculum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of innovative programmes</w:t>
            </w:r>
            <w:r w:rsidR="00D24375" w:rsidRPr="002E29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5856C2F" w14:textId="4EBB0504" w:rsidR="00D24375" w:rsidRDefault="00D24375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B7C">
              <w:rPr>
                <w:rFonts w:ascii="Arial" w:hAnsi="Arial" w:cs="Arial"/>
                <w:color w:val="000000"/>
                <w:sz w:val="22"/>
                <w:szCs w:val="22"/>
              </w:rPr>
              <w:t xml:space="preserve">Demonstrate effective teaching </w:t>
            </w:r>
            <w:r w:rsidR="004A173F">
              <w:rPr>
                <w:rFonts w:ascii="Arial" w:hAnsi="Arial" w:cs="Arial"/>
                <w:color w:val="000000"/>
                <w:sz w:val="22"/>
                <w:szCs w:val="22"/>
              </w:rPr>
              <w:t xml:space="preserve">and professional practice </w:t>
            </w:r>
            <w:r w:rsidRPr="00620B7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35E0A">
              <w:rPr>
                <w:rFonts w:ascii="Arial" w:hAnsi="Arial" w:cs="Arial"/>
                <w:color w:val="000000"/>
                <w:sz w:val="22"/>
                <w:szCs w:val="22"/>
              </w:rPr>
              <w:t>s measured by student feedback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>, assessment outcomes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success, peer review</w:t>
            </w:r>
            <w:r w:rsidR="00335E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>and external</w:t>
            </w:r>
            <w:r w:rsidRPr="00620B7C">
              <w:rPr>
                <w:rFonts w:ascii="Arial" w:hAnsi="Arial" w:cs="Arial"/>
                <w:color w:val="000000"/>
                <w:sz w:val="22"/>
                <w:szCs w:val="22"/>
              </w:rPr>
              <w:t xml:space="preserve"> validation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20B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2791856" w14:textId="106189FE" w:rsidR="00D24375" w:rsidRPr="002E29ED" w:rsidRDefault="00D24375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Supervise the work of students, provide advice on study skills and 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>support learning.</w:t>
            </w:r>
          </w:p>
          <w:p w14:paraId="5AA77348" w14:textId="63746AA4" w:rsidR="00D24375" w:rsidRPr="002E29ED" w:rsidRDefault="00AC4BA3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 methods of assessment that encourage active learning and student engagement 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>and provide</w:t>
            </w:r>
            <w:r w:rsidR="00D24375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constructive feedback to students.</w:t>
            </w:r>
          </w:p>
          <w:p w14:paraId="54D60CF9" w14:textId="26C35AFD" w:rsidR="00D24375" w:rsidRPr="002E29ED" w:rsidRDefault="00D2437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Identify areas where current provision is in need of revision or improvement.</w:t>
            </w:r>
          </w:p>
        </w:tc>
      </w:tr>
      <w:tr w:rsidR="00D24375" w:rsidRPr="002E29ED" w14:paraId="0855853A" w14:textId="77777777" w:rsidTr="004402B8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0C9D4465" w14:textId="5F8ED90E" w:rsidR="00D24375" w:rsidRPr="002E29ED" w:rsidRDefault="00D24375" w:rsidP="002E5254">
            <w:pPr>
              <w:pStyle w:val="Heading2"/>
            </w:pPr>
            <w:r w:rsidRPr="002E29ED">
              <w:t>Research and scholarship</w:t>
            </w:r>
          </w:p>
        </w:tc>
      </w:tr>
      <w:tr w:rsidR="00D24375" w:rsidRPr="002E29ED" w14:paraId="1CFE7653" w14:textId="77777777" w:rsidTr="004402B8">
        <w:tblPrEx>
          <w:tblLook w:val="01E0" w:firstRow="1" w:lastRow="1" w:firstColumn="1" w:lastColumn="1" w:noHBand="0" w:noVBand="0"/>
        </w:tblPrEx>
        <w:trPr>
          <w:trHeight w:val="2252"/>
        </w:trPr>
        <w:tc>
          <w:tcPr>
            <w:tcW w:w="10700" w:type="dxa"/>
            <w:gridSpan w:val="4"/>
          </w:tcPr>
          <w:p w14:paraId="5A1CE74D" w14:textId="5191ABE2" w:rsidR="00D24375" w:rsidRPr="002E29ED" w:rsidRDefault="00D24375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Develop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744D7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design</w:t>
            </w:r>
            <w:r w:rsidR="00A744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projects and 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>submit proposals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 xml:space="preserve"> to secure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funding.</w:t>
            </w:r>
          </w:p>
          <w:p w14:paraId="045A97B1" w14:textId="4CB05531" w:rsidR="00D24375" w:rsidRPr="002E29ED" w:rsidRDefault="00D24375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Conduct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contribute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or 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>collaborate in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projects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>disseminat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finding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through 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publication 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>appropriate outputs (</w:t>
            </w:r>
            <w:r w:rsidR="000E4804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peer reviewed articles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5499B74" w14:textId="24744294" w:rsidR="00D24375" w:rsidRPr="002E29ED" w:rsidRDefault="00D24375" w:rsidP="0003161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Engage 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>with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industry and society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translate knowledge advances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>disciplinary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, professional and </w:t>
            </w:r>
            <w:r w:rsidR="00EA05C7" w:rsidRPr="002E29ED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 xml:space="preserve">ical </w:t>
            </w:r>
            <w:r w:rsidR="00EA05C7" w:rsidRPr="002E29ED">
              <w:rPr>
                <w:rFonts w:ascii="Arial" w:hAnsi="Arial" w:cs="Arial"/>
                <w:color w:val="000000"/>
                <w:sz w:val="22"/>
                <w:szCs w:val="22"/>
              </w:rPr>
              <w:t>research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as required to support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and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teaching activities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7A67180" w14:textId="77777777" w:rsidR="00D24375" w:rsidRDefault="00E8468B" w:rsidP="00A744D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Disseminate research through conference presentations, popular publications and public engagement activities</w:t>
            </w:r>
            <w:r w:rsidR="00D24375" w:rsidRPr="00B3361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1BCA478" w14:textId="736FC0A9" w:rsidR="00EA05C7" w:rsidRPr="00A744D7" w:rsidRDefault="00EA05C7" w:rsidP="00A744D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</w:t>
            </w:r>
            <w:r w:rsidR="000E4804">
              <w:rPr>
                <w:rFonts w:ascii="Arial" w:hAnsi="Arial" w:cs="Arial"/>
                <w:color w:val="000000"/>
                <w:sz w:val="22"/>
                <w:szCs w:val="22"/>
              </w:rPr>
              <w:t>vise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degree students.</w:t>
            </w:r>
          </w:p>
        </w:tc>
      </w:tr>
      <w:tr w:rsidR="00D24375" w:rsidRPr="002E29ED" w14:paraId="3F7E0BE7" w14:textId="77777777" w:rsidTr="004402B8">
        <w:tblPrEx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76FC1351" w14:textId="29985077" w:rsidR="00D24375" w:rsidRPr="002E29ED" w:rsidDel="00280906" w:rsidRDefault="00C96A27" w:rsidP="00C96A27">
            <w:pPr>
              <w:pStyle w:val="Heading2"/>
            </w:pPr>
            <w:r>
              <w:t>Communication, l</w:t>
            </w:r>
            <w:r w:rsidR="00D24375" w:rsidRPr="002E29ED">
              <w:t>iaison and networking</w:t>
            </w:r>
          </w:p>
        </w:tc>
      </w:tr>
      <w:tr w:rsidR="00A81A06" w:rsidRPr="002E29ED" w14:paraId="39055472" w14:textId="77777777" w:rsidTr="00D0355C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10700" w:type="dxa"/>
            <w:gridSpan w:val="4"/>
            <w:shd w:val="clear" w:color="auto" w:fill="auto"/>
          </w:tcPr>
          <w:p w14:paraId="08DC5230" w14:textId="4E175BD9" w:rsidR="00882CB6" w:rsidRDefault="00A81A06" w:rsidP="00A81A0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Liaise with 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>national and international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peers,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colleagues and students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promoting the University </w:t>
            </w:r>
            <w:r w:rsidR="00E53F03">
              <w:rPr>
                <w:rFonts w:ascii="Arial" w:hAnsi="Arial" w:cs="Arial"/>
                <w:color w:val="000000"/>
                <w:sz w:val="22"/>
                <w:szCs w:val="22"/>
              </w:rPr>
              <w:t>in the</w:t>
            </w:r>
            <w:r w:rsidR="00794B76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identification of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funding, student recruitment</w:t>
            </w:r>
            <w:r w:rsidR="00882CB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C4B">
              <w:rPr>
                <w:rFonts w:ascii="Arial" w:hAnsi="Arial" w:cs="Arial"/>
                <w:color w:val="000000"/>
                <w:sz w:val="22"/>
                <w:szCs w:val="22"/>
              </w:rPr>
              <w:t>securing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opportunities for students (</w:t>
            </w:r>
            <w:r w:rsidR="000E4804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82CB6">
              <w:rPr>
                <w:rFonts w:ascii="Arial" w:hAnsi="Arial" w:cs="Arial"/>
                <w:color w:val="000000"/>
                <w:sz w:val="22"/>
                <w:szCs w:val="22"/>
              </w:rPr>
              <w:t>student placements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>, work experience etc.)</w:t>
            </w:r>
            <w:r w:rsidR="00E53F0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C855A01" w14:textId="712B61D4" w:rsidR="000E46C0" w:rsidRDefault="00882CB6" w:rsidP="00A81A0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A81A06" w:rsidRPr="002E29ED">
              <w:rPr>
                <w:rFonts w:ascii="Arial" w:hAnsi="Arial" w:cs="Arial"/>
                <w:color w:val="000000"/>
                <w:sz w:val="22"/>
                <w:szCs w:val="22"/>
              </w:rPr>
              <w:t>arket the institution, facilitate out-reach</w:t>
            </w:r>
            <w:r w:rsidR="00E53F03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activity</w:t>
            </w:r>
            <w:r w:rsidR="00A81A06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, obtain consultancy projects </w:t>
            </w:r>
            <w:r w:rsidR="00794B76">
              <w:rPr>
                <w:rFonts w:ascii="Arial" w:hAnsi="Arial" w:cs="Arial"/>
                <w:color w:val="000000"/>
                <w:sz w:val="22"/>
                <w:szCs w:val="22"/>
              </w:rPr>
              <w:t>and/</w:t>
            </w:r>
            <w:r w:rsidR="00A81A06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or build relationships for future activities. </w:t>
            </w:r>
          </w:p>
          <w:p w14:paraId="655F3FEC" w14:textId="77777777" w:rsidR="000E46C0" w:rsidRPr="000E46C0" w:rsidRDefault="000E46C0" w:rsidP="000E4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58206" w14:textId="77777777" w:rsidR="000E46C0" w:rsidRPr="000E46C0" w:rsidRDefault="000E46C0" w:rsidP="000E4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50597" w14:textId="12241FD2" w:rsidR="00A81A06" w:rsidRPr="000E46C0" w:rsidRDefault="00A81A06" w:rsidP="000E4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5907F" w14:textId="1EC6D1D8" w:rsidR="00A81A06" w:rsidRPr="00A81A06" w:rsidRDefault="00A81A06" w:rsidP="008D5EA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Build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academic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networks for the exchange of information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, collaborative </w:t>
            </w:r>
            <w:r w:rsidR="00D0355C">
              <w:rPr>
                <w:rFonts w:ascii="Arial" w:hAnsi="Arial" w:cs="Arial"/>
                <w:color w:val="000000"/>
                <w:sz w:val="22"/>
                <w:szCs w:val="22"/>
              </w:rPr>
              <w:t>research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dentification of funding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form relationships for future collaboration.</w:t>
            </w:r>
          </w:p>
        </w:tc>
      </w:tr>
      <w:tr w:rsidR="00D24375" w:rsidRPr="002E29ED" w14:paraId="14D6EF16" w14:textId="77777777" w:rsidTr="004402B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5B7AE603" w14:textId="2AC3B8CB" w:rsidR="00D24375" w:rsidRPr="002E29ED" w:rsidRDefault="00D24375" w:rsidP="002E5254">
            <w:pPr>
              <w:pStyle w:val="Heading2"/>
            </w:pPr>
            <w:r w:rsidRPr="002E29ED">
              <w:lastRenderedPageBreak/>
              <w:t>Academic leadership</w:t>
            </w:r>
          </w:p>
        </w:tc>
      </w:tr>
      <w:tr w:rsidR="00D24375" w:rsidRPr="002E29ED" w14:paraId="1642E785" w14:textId="77777777" w:rsidTr="004402B8">
        <w:tblPrEx>
          <w:tblLook w:val="01E0" w:firstRow="1" w:lastRow="1" w:firstColumn="1" w:lastColumn="1" w:noHBand="0" w:noVBand="0"/>
        </w:tblPrEx>
        <w:trPr>
          <w:trHeight w:val="1414"/>
        </w:trPr>
        <w:tc>
          <w:tcPr>
            <w:tcW w:w="10700" w:type="dxa"/>
            <w:gridSpan w:val="4"/>
          </w:tcPr>
          <w:p w14:paraId="3B062B07" w14:textId="0ACA265E" w:rsidR="00D24375" w:rsidRPr="002E29ED" w:rsidRDefault="00D24375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Exercise academic leadership and supervision in research and teaching as </w:t>
            </w:r>
            <w:r w:rsidR="00FA4B1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lecturer, course coordinator and/or mentor to peers, </w:t>
            </w:r>
            <w:r w:rsidR="002E5254">
              <w:rPr>
                <w:rFonts w:ascii="Arial" w:hAnsi="Arial" w:cs="Arial"/>
                <w:color w:val="000000"/>
                <w:sz w:val="22"/>
                <w:szCs w:val="22"/>
              </w:rPr>
              <w:t>colleagues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and students.</w:t>
            </w:r>
          </w:p>
          <w:p w14:paraId="726DC1D0" w14:textId="0156A7CE" w:rsidR="00D24375" w:rsidRDefault="00D24375" w:rsidP="0003161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 or c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oordinate the work of others to ensure modules are delivered to the standards required.</w:t>
            </w:r>
          </w:p>
          <w:p w14:paraId="004FF3A6" w14:textId="3391DA40" w:rsidR="00D24375" w:rsidRPr="002E29ED" w:rsidRDefault="00D24375" w:rsidP="00A744D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Resolve problems affecting the quality of course delivery and research progress, referring more serious matters to others, as appropriate.</w:t>
            </w:r>
          </w:p>
        </w:tc>
      </w:tr>
      <w:tr w:rsidR="00D24375" w:rsidRPr="002E29ED" w14:paraId="664B0B0C" w14:textId="77777777" w:rsidTr="004402B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117C3D5E" w14:textId="77B74DC0" w:rsidR="00D24375" w:rsidRPr="002E29ED" w:rsidDel="004E3A11" w:rsidRDefault="00D24375" w:rsidP="002E5254">
            <w:pPr>
              <w:pStyle w:val="Heading2"/>
            </w:pPr>
            <w:r w:rsidRPr="002E29ED">
              <w:t>Teamwork</w:t>
            </w:r>
            <w:r w:rsidR="008D5EA7">
              <w:t xml:space="preserve"> and pastoral care</w:t>
            </w:r>
          </w:p>
        </w:tc>
      </w:tr>
      <w:tr w:rsidR="00D24375" w:rsidRPr="002E29ED" w14:paraId="4F997FE4" w14:textId="77777777" w:rsidTr="00D0355C">
        <w:tblPrEx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10700" w:type="dxa"/>
            <w:gridSpan w:val="4"/>
          </w:tcPr>
          <w:p w14:paraId="09D25BB0" w14:textId="081A6507" w:rsidR="00D24375" w:rsidRPr="002E29ED" w:rsidRDefault="00D24375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Promote, contribute, and c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ollaborate with academic colleagues on course development</w:t>
            </w:r>
            <w:r w:rsidRPr="002E29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curriculum changes</w:t>
            </w:r>
            <w:r w:rsidR="00FA4B17">
              <w:rPr>
                <w:rFonts w:ascii="Arial" w:hAnsi="Arial" w:cs="Arial"/>
                <w:color w:val="000000"/>
                <w:sz w:val="22"/>
                <w:szCs w:val="22"/>
              </w:rPr>
              <w:t>, group meetings</w:t>
            </w:r>
            <w:r w:rsidR="00D0355C">
              <w:rPr>
                <w:rFonts w:ascii="Arial" w:hAnsi="Arial" w:cs="Arial"/>
                <w:color w:val="000000"/>
                <w:sz w:val="22"/>
                <w:szCs w:val="22"/>
              </w:rPr>
              <w:t>, internal committees</w:t>
            </w:r>
            <w:r w:rsidRPr="002E29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the development of research activity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teaching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773B615" w14:textId="77777777" w:rsidR="008D5EA7" w:rsidRDefault="00D24375" w:rsidP="00FA4B1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Collaborate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744D7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coordinate</w:t>
            </w:r>
            <w:r w:rsidR="00A744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teaching, research and projects.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798E517" w14:textId="6D1D172C" w:rsidR="00D24375" w:rsidRPr="002E29ED" w:rsidRDefault="008D5EA7" w:rsidP="00FA4B1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Responsible for dealing with student issues in accordance with University regulations.</w:t>
            </w:r>
          </w:p>
        </w:tc>
      </w:tr>
      <w:tr w:rsidR="002E5254" w:rsidRPr="002E29ED" w14:paraId="5A6809C2" w14:textId="77777777" w:rsidTr="004402B8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6434D8A4" w14:textId="330349DC" w:rsidR="002E5254" w:rsidRDefault="002E5254" w:rsidP="002E5254">
            <w:pPr>
              <w:pStyle w:val="Heading2"/>
            </w:pPr>
            <w:r w:rsidRPr="002E29ED">
              <w:t>Initiative, problem-solving and decision-making</w:t>
            </w:r>
          </w:p>
        </w:tc>
      </w:tr>
      <w:tr w:rsidR="002E5254" w:rsidRPr="002E29ED" w14:paraId="00A512F0" w14:textId="77777777" w:rsidTr="004402B8">
        <w:tblPrEx>
          <w:tblLook w:val="01E0" w:firstRow="1" w:lastRow="1" w:firstColumn="1" w:lastColumn="1" w:noHBand="0" w:noVBand="0"/>
        </w:tblPrEx>
        <w:trPr>
          <w:trHeight w:val="1415"/>
        </w:trPr>
        <w:tc>
          <w:tcPr>
            <w:tcW w:w="10700" w:type="dxa"/>
            <w:gridSpan w:val="4"/>
          </w:tcPr>
          <w:p w14:paraId="568638AE" w14:textId="73BD2B3E" w:rsidR="002E5254" w:rsidRPr="002E29ED" w:rsidRDefault="00F12083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Demonstrate </w:t>
            </w:r>
            <w:r w:rsidR="002E5254" w:rsidRPr="00B3361E"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itiative, creativity, judgement</w:t>
            </w:r>
            <w:r w:rsidR="002E5254" w:rsidRPr="00B3361E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responsibility,</w:t>
            </w:r>
            <w:r w:rsidR="002E5254" w:rsidRPr="00B3361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</w:t>
            </w:r>
            <w:r w:rsidR="002E52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E5254" w:rsidRPr="00B3361E">
              <w:rPr>
                <w:rFonts w:ascii="Arial" w:hAnsi="Arial" w:cs="Arial"/>
                <w:color w:val="000000"/>
                <w:sz w:val="22"/>
                <w:szCs w:val="22"/>
              </w:rPr>
              <w:t xml:space="preserve">applying appropriate approaches to </w:t>
            </w:r>
            <w:r w:rsidR="002E5254" w:rsidRPr="00E972F2">
              <w:rPr>
                <w:rFonts w:ascii="Arial" w:hAnsi="Arial" w:cs="Arial"/>
                <w:color w:val="000000"/>
                <w:sz w:val="22"/>
                <w:szCs w:val="22"/>
              </w:rPr>
              <w:t>research, accreditation of courses, teaching, learning support, assessment and/or scholarly activities.</w:t>
            </w:r>
          </w:p>
          <w:p w14:paraId="45C561A6" w14:textId="7CB450F5" w:rsidR="002E5254" w:rsidRPr="002E29ED" w:rsidRDefault="002E5254" w:rsidP="00A27AB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Develop ideas for generating income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</w:t>
            </w:r>
            <w:r w:rsidR="00566872">
              <w:rPr>
                <w:rFonts w:ascii="Arial" w:hAnsi="Arial" w:cs="Arial"/>
                <w:color w:val="000000"/>
                <w:sz w:val="22"/>
                <w:szCs w:val="22"/>
              </w:rPr>
              <w:t xml:space="preserve">scholarship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and </w:t>
            </w:r>
            <w:r w:rsidR="00566872">
              <w:rPr>
                <w:rFonts w:ascii="Arial" w:hAnsi="Arial" w:cs="Arial"/>
                <w:color w:val="000000"/>
                <w:sz w:val="22"/>
                <w:szCs w:val="22"/>
              </w:rPr>
              <w:t>knowledge exchange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3D36A63" w14:textId="1CD5E031" w:rsidR="002E5254" w:rsidRPr="000F33A8" w:rsidRDefault="002E5254" w:rsidP="000F33A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Provide a</w:t>
            </w:r>
            <w:r w:rsidRPr="00B3361E">
              <w:rPr>
                <w:rFonts w:ascii="Arial" w:hAnsi="Arial" w:cs="Arial"/>
                <w:color w:val="000000"/>
                <w:sz w:val="22"/>
                <w:szCs w:val="22"/>
              </w:rPr>
              <w:t>dvi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B3361E">
              <w:rPr>
                <w:rFonts w:ascii="Arial" w:hAnsi="Arial" w:cs="Arial"/>
                <w:color w:val="000000"/>
                <w:sz w:val="22"/>
                <w:szCs w:val="22"/>
              </w:rPr>
              <w:t xml:space="preserve">e on strategic issues and decision-making such as </w:t>
            </w:r>
            <w:r w:rsidRPr="00E972F2">
              <w:rPr>
                <w:rFonts w:ascii="Arial" w:hAnsi="Arial" w:cs="Arial"/>
                <w:color w:val="000000"/>
                <w:sz w:val="22"/>
                <w:szCs w:val="22"/>
              </w:rPr>
              <w:t>subject promotion, student recruitment and marketing.</w:t>
            </w:r>
          </w:p>
        </w:tc>
      </w:tr>
      <w:tr w:rsidR="002E5254" w:rsidRPr="002E29ED" w14:paraId="6C9D6BA9" w14:textId="77777777" w:rsidTr="004402B8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2606C417" w14:textId="7AEFF517" w:rsidR="002E5254" w:rsidRPr="00B3361E" w:rsidRDefault="002E5254" w:rsidP="002E5254">
            <w:pPr>
              <w:pStyle w:val="Heading2"/>
            </w:pPr>
            <w:r w:rsidRPr="002E29ED">
              <w:t>Planning and managing resources</w:t>
            </w:r>
          </w:p>
        </w:tc>
      </w:tr>
      <w:tr w:rsidR="002E5254" w:rsidRPr="002E29ED" w14:paraId="2E333CE1" w14:textId="77777777" w:rsidTr="00566872">
        <w:tblPrEx>
          <w:tblLook w:val="01E0" w:firstRow="1" w:lastRow="1" w:firstColumn="1" w:lastColumn="1" w:noHBand="0" w:noVBand="0"/>
        </w:tblPrEx>
        <w:trPr>
          <w:trHeight w:val="3076"/>
        </w:trPr>
        <w:tc>
          <w:tcPr>
            <w:tcW w:w="10700" w:type="dxa"/>
            <w:gridSpan w:val="4"/>
          </w:tcPr>
          <w:p w14:paraId="02AD52AB" w14:textId="711B377C" w:rsidR="002E5254" w:rsidRPr="002E29ED" w:rsidRDefault="002E5254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Responsible for </w:t>
            </w:r>
            <w:r w:rsidR="00F12083" w:rsidRPr="0085361D">
              <w:rPr>
                <w:rFonts w:ascii="Arial" w:hAnsi="Arial" w:cs="Arial"/>
                <w:sz w:val="22"/>
                <w:szCs w:val="22"/>
              </w:rPr>
              <w:t>managing</w:t>
            </w:r>
            <w:r w:rsidR="00F12083" w:rsidRPr="00F120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resource,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assessments,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laboratories, workshops</w:t>
            </w:r>
            <w:r w:rsidR="001025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12083">
              <w:rPr>
                <w:rFonts w:ascii="Arial" w:hAnsi="Arial" w:cs="Arial"/>
                <w:color w:val="000000"/>
                <w:sz w:val="22"/>
                <w:szCs w:val="22"/>
              </w:rPr>
              <w:t xml:space="preserve">facilities and 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ensuring </w:t>
            </w:r>
            <w:r w:rsidR="00F12083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student needs and expectations are met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B4D6935" w14:textId="1E5C5EC7" w:rsidR="002E5254" w:rsidRDefault="00844FEA" w:rsidP="0003161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2E5254" w:rsidRPr="002E29ED">
              <w:rPr>
                <w:rFonts w:ascii="Arial" w:hAnsi="Arial" w:cs="Arial"/>
                <w:color w:val="000000"/>
                <w:sz w:val="22"/>
                <w:szCs w:val="22"/>
              </w:rPr>
              <w:t>esponsible for administrative duties in areas such as admissio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ns, timetabling, examinations, progress assessment</w:t>
            </w:r>
            <w:r w:rsidR="002E5254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student attendance.</w:t>
            </w:r>
          </w:p>
          <w:p w14:paraId="02FEDE2E" w14:textId="5C3D72C1" w:rsidR="002E5254" w:rsidRPr="004A173F" w:rsidRDefault="00844FEA" w:rsidP="000F33A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73F">
              <w:rPr>
                <w:rFonts w:ascii="Arial" w:hAnsi="Arial" w:cs="Arial"/>
                <w:color w:val="000000"/>
                <w:sz w:val="22"/>
                <w:szCs w:val="22"/>
              </w:rPr>
              <w:t>Contribute to i</w:t>
            </w:r>
            <w:r w:rsidR="002E5254" w:rsidRPr="004A173F">
              <w:rPr>
                <w:rFonts w:ascii="Arial" w:hAnsi="Arial" w:cs="Arial"/>
                <w:color w:val="000000"/>
                <w:sz w:val="22"/>
                <w:szCs w:val="22"/>
              </w:rPr>
              <w:t>nstitutional plann</w:t>
            </w:r>
            <w:r w:rsidR="002A29E6" w:rsidRPr="004A173F">
              <w:rPr>
                <w:rFonts w:ascii="Arial" w:hAnsi="Arial" w:cs="Arial"/>
                <w:color w:val="000000"/>
                <w:sz w:val="22"/>
                <w:szCs w:val="22"/>
              </w:rPr>
              <w:t xml:space="preserve">ing, staff resourcing, research, </w:t>
            </w:r>
            <w:r w:rsidR="002E5254" w:rsidRPr="004A173F">
              <w:rPr>
                <w:rFonts w:ascii="Arial" w:hAnsi="Arial" w:cs="Arial"/>
                <w:color w:val="000000"/>
                <w:sz w:val="22"/>
                <w:szCs w:val="22"/>
              </w:rPr>
              <w:t>strategic development, priorities and goals.</w:t>
            </w:r>
          </w:p>
          <w:p w14:paraId="2C92D166" w14:textId="45C50153" w:rsidR="00C96A27" w:rsidRPr="004A173F" w:rsidRDefault="004A173F" w:rsidP="00423A3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73F">
              <w:rPr>
                <w:rFonts w:ascii="Arial" w:hAnsi="Arial" w:cs="Arial"/>
                <w:sz w:val="22"/>
                <w:szCs w:val="22"/>
              </w:rPr>
              <w:t xml:space="preserve">Be responsible for ensuring that the information and records processed (received, created, used, stored, destroyed) on behalf of the University are managed in compliance with </w:t>
            </w:r>
            <w:r>
              <w:rPr>
                <w:rFonts w:ascii="Arial" w:hAnsi="Arial" w:cs="Arial"/>
                <w:sz w:val="22"/>
                <w:szCs w:val="22"/>
              </w:rPr>
              <w:t>all</w:t>
            </w:r>
            <w:r w:rsidRPr="004A17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173F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applicable legislation, codes and policies </w:t>
            </w:r>
            <w:r w:rsidRPr="004A173F">
              <w:rPr>
                <w:rFonts w:ascii="Arial" w:hAnsi="Arial" w:cs="Arial"/>
                <w:sz w:val="22"/>
                <w:szCs w:val="22"/>
              </w:rPr>
              <w:t xml:space="preserve">e.g. </w:t>
            </w:r>
            <w:hyperlink r:id="rId12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Data Protection</w:t>
              </w:r>
            </w:hyperlink>
            <w:r w:rsidRPr="004A173F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3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Information Security</w:t>
              </w:r>
            </w:hyperlink>
            <w:r w:rsidRPr="004A173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14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Records Management</w:t>
              </w:r>
            </w:hyperlink>
            <w:r w:rsidR="00C96A27" w:rsidRPr="004A17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777FC6A" w14:textId="77777777" w:rsidR="00566872" w:rsidRDefault="00566872" w:rsidP="00423A3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Responsible for managing research project budgets.</w:t>
            </w:r>
          </w:p>
          <w:p w14:paraId="631B6D0B" w14:textId="1C3F4E3A" w:rsidR="00566872" w:rsidRPr="002E29ED" w:rsidRDefault="00566872" w:rsidP="00423A3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Planning research degree student programmes for work.</w:t>
            </w:r>
          </w:p>
        </w:tc>
      </w:tr>
      <w:tr w:rsidR="002E5254" w:rsidRPr="002E29ED" w14:paraId="450BA4E7" w14:textId="77777777" w:rsidTr="004402B8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710417A2" w14:textId="29551F54" w:rsidR="002E5254" w:rsidRPr="002E29ED" w:rsidRDefault="002E5254" w:rsidP="002E5254">
            <w:pPr>
              <w:pStyle w:val="Heading2"/>
            </w:pPr>
            <w:r w:rsidRPr="002E29ED">
              <w:t>Work environment</w:t>
            </w:r>
            <w:r w:rsidRPr="002E29ED" w:rsidDel="002E082E">
              <w:t xml:space="preserve"> </w:t>
            </w:r>
          </w:p>
        </w:tc>
      </w:tr>
      <w:tr w:rsidR="002E5254" w:rsidRPr="002E29ED" w14:paraId="4D7609EE" w14:textId="77777777" w:rsidTr="004402B8">
        <w:tblPrEx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10700" w:type="dxa"/>
            <w:gridSpan w:val="4"/>
          </w:tcPr>
          <w:p w14:paraId="2F83B795" w14:textId="213F11A7" w:rsidR="002E5254" w:rsidRPr="002E29ED" w:rsidRDefault="00541014" w:rsidP="0003161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E5254">
              <w:rPr>
                <w:rFonts w:ascii="Arial" w:hAnsi="Arial" w:cs="Arial"/>
                <w:sz w:val="22"/>
                <w:szCs w:val="22"/>
              </w:rPr>
              <w:t xml:space="preserve">esponsible for managing risk and promoting safe practices within </w:t>
            </w:r>
            <w:r w:rsidR="002E5254" w:rsidRPr="002E29ED">
              <w:rPr>
                <w:rFonts w:ascii="Arial" w:hAnsi="Arial" w:cs="Arial"/>
                <w:sz w:val="22"/>
                <w:szCs w:val="22"/>
              </w:rPr>
              <w:t xml:space="preserve">the work environment </w:t>
            </w:r>
            <w:r w:rsidR="002E5254">
              <w:rPr>
                <w:rFonts w:ascii="Arial" w:hAnsi="Arial" w:cs="Arial"/>
                <w:sz w:val="22"/>
                <w:szCs w:val="22"/>
              </w:rPr>
              <w:t>(e</w:t>
            </w:r>
            <w:r w:rsidR="000E4804">
              <w:rPr>
                <w:rFonts w:ascii="Arial" w:hAnsi="Arial" w:cs="Arial"/>
                <w:sz w:val="22"/>
                <w:szCs w:val="22"/>
              </w:rPr>
              <w:t>.</w:t>
            </w:r>
            <w:r w:rsidR="002E5254">
              <w:rPr>
                <w:rFonts w:ascii="Arial" w:hAnsi="Arial" w:cs="Arial"/>
                <w:sz w:val="22"/>
                <w:szCs w:val="22"/>
              </w:rPr>
              <w:t>g. laboratories, workshops, studios, field trips).</w:t>
            </w:r>
          </w:p>
          <w:p w14:paraId="44F3865A" w14:textId="545EF835" w:rsidR="002E5254" w:rsidRPr="002E29ED" w:rsidRDefault="002E5254" w:rsidP="00794B7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Some national</w:t>
            </w:r>
            <w:r w:rsidR="00794B7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international travel to overseas may be required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E5254" w:rsidRPr="002E29ED" w14:paraId="44C6A648" w14:textId="77777777" w:rsidTr="004402B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0700" w:type="dxa"/>
            <w:gridSpan w:val="4"/>
          </w:tcPr>
          <w:p w14:paraId="6062AE54" w14:textId="406305EB" w:rsidR="002E5254" w:rsidRDefault="002E5254" w:rsidP="002E5254">
            <w:pPr>
              <w:pStyle w:val="Heading2"/>
            </w:pPr>
            <w:r w:rsidRPr="002E29ED">
              <w:t>Expertise</w:t>
            </w:r>
          </w:p>
        </w:tc>
      </w:tr>
      <w:tr w:rsidR="002E5254" w:rsidRPr="002E29ED" w14:paraId="71ED762E" w14:textId="77777777" w:rsidTr="004402B8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10700" w:type="dxa"/>
            <w:gridSpan w:val="4"/>
          </w:tcPr>
          <w:p w14:paraId="4AF11087" w14:textId="751E67B3" w:rsidR="00D0355C" w:rsidRDefault="00D0355C" w:rsidP="00D0355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355C">
              <w:rPr>
                <w:rFonts w:ascii="Arial" w:hAnsi="Arial" w:cs="Arial"/>
                <w:color w:val="000000"/>
                <w:sz w:val="22"/>
                <w:szCs w:val="22"/>
              </w:rPr>
              <w:t>Possess sufficient breadth or depth of specialist knowledge in the discipline to develop teaching and research programmes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35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BDC0991" w14:textId="1D13F212" w:rsidR="002E5254" w:rsidRDefault="002E5254" w:rsidP="00D0355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Engage in continuous professional development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a range of delivery techniques and </w:t>
            </w:r>
            <w:r w:rsidR="000B20D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promotion of learning</w:t>
            </w:r>
            <w:r w:rsidR="007B209D">
              <w:rPr>
                <w:rFonts w:ascii="Arial" w:hAnsi="Arial" w:cs="Arial"/>
                <w:color w:val="000000"/>
                <w:sz w:val="22"/>
                <w:szCs w:val="22"/>
              </w:rPr>
              <w:t>, professional practice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research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50BD4BF" w14:textId="4146FE36" w:rsidR="002E5254" w:rsidRPr="002E29ED" w:rsidRDefault="002E5254" w:rsidP="00BD7C8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 a </w:t>
            </w:r>
            <w:r w:rsidR="00BD7C8A" w:rsidRPr="0085361D">
              <w:rPr>
                <w:rFonts w:ascii="Arial" w:hAnsi="Arial" w:cs="Arial"/>
                <w:sz w:val="22"/>
                <w:szCs w:val="22"/>
              </w:rPr>
              <w:t xml:space="preserve">nationally </w:t>
            </w:r>
            <w:r w:rsidRPr="0085361D">
              <w:rPr>
                <w:rFonts w:ascii="Arial" w:hAnsi="Arial" w:cs="Arial"/>
                <w:sz w:val="22"/>
                <w:szCs w:val="22"/>
              </w:rPr>
              <w:t>recognised authority, publication author and scholar in the subject</w:t>
            </w:r>
            <w:r w:rsidR="000B20D6" w:rsidRPr="0085361D">
              <w:rPr>
                <w:rFonts w:ascii="Arial" w:hAnsi="Arial" w:cs="Arial"/>
                <w:sz w:val="22"/>
                <w:szCs w:val="22"/>
              </w:rPr>
              <w:t xml:space="preserve"> discipline</w:t>
            </w:r>
            <w:r w:rsidR="00BD7C8A" w:rsidRPr="008536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DDBB7E6" w14:textId="77777777" w:rsidR="00801982" w:rsidRPr="002E29ED" w:rsidRDefault="00801982" w:rsidP="00801982">
      <w:pPr>
        <w:rPr>
          <w:sz w:val="22"/>
          <w:szCs w:val="22"/>
        </w:rPr>
      </w:pPr>
    </w:p>
    <w:p w14:paraId="526E8AAC" w14:textId="02B9B7EE" w:rsidR="00772E6A" w:rsidRPr="002E29ED" w:rsidRDefault="00F04CBA" w:rsidP="00F04CBA">
      <w:pPr>
        <w:spacing w:after="160" w:line="259" w:lineRule="auto"/>
        <w:jc w:val="right"/>
        <w:rPr>
          <w:rFonts w:cs="Arial"/>
          <w:sz w:val="22"/>
          <w:szCs w:val="22"/>
        </w:rPr>
      </w:pPr>
      <w:r w:rsidRPr="002E29ED">
        <w:rPr>
          <w:noProof/>
          <w:sz w:val="22"/>
          <w:szCs w:val="22"/>
          <w:lang w:eastAsia="en-GB"/>
        </w:rPr>
        <w:drawing>
          <wp:inline distT="0" distB="0" distL="0" distR="0" wp14:anchorId="29D1C947" wp14:editId="70237BE3">
            <wp:extent cx="1800225" cy="428625"/>
            <wp:effectExtent l="0" t="0" r="9525" b="9525"/>
            <wp:docPr id="1" name="Picture 1" descr="S:\humanres\Corporate Learning and Development\11.0 Quality\11.3 Investors in People\11.3.A IIP materials\Logos\IIP_Silver_logo_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manres\Corporate Learning and Development\11.0 Quality\11.3 Investors in People\11.3.A IIP materials\Logos\IIP_Silver_logo_sil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E6A" w:rsidRPr="002E29ED">
        <w:rPr>
          <w:rFonts w:cs="Arial"/>
          <w:sz w:val="22"/>
          <w:szCs w:val="22"/>
        </w:rPr>
        <w:br w:type="page"/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8608"/>
        <w:gridCol w:w="1598"/>
      </w:tblGrid>
      <w:tr w:rsidR="00801982" w:rsidRPr="002E29ED" w14:paraId="568E4F26" w14:textId="77777777" w:rsidTr="00EF3EE8">
        <w:trPr>
          <w:trHeight w:val="875"/>
          <w:jc w:val="center"/>
        </w:trPr>
        <w:tc>
          <w:tcPr>
            <w:tcW w:w="8608" w:type="dxa"/>
          </w:tcPr>
          <w:p w14:paraId="534EDA64" w14:textId="680F6446" w:rsidR="00801982" w:rsidRPr="002E29ED" w:rsidRDefault="00316E8F" w:rsidP="00772E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9E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20CDDC3" wp14:editId="4E5AC078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52070</wp:posOffset>
                  </wp:positionV>
                  <wp:extent cx="1564005" cy="476250"/>
                  <wp:effectExtent l="0" t="0" r="0" b="0"/>
                  <wp:wrapNone/>
                  <wp:docPr id="5" name="Picture 5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8" w:type="dxa"/>
          </w:tcPr>
          <w:p w14:paraId="131D228C" w14:textId="1713A78C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C2FDC5" w14:textId="77777777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E25C12" w14:paraId="5F2AFAD0" w14:textId="77777777" w:rsidTr="00EF3EE8">
        <w:trPr>
          <w:jc w:val="center"/>
        </w:trPr>
        <w:tc>
          <w:tcPr>
            <w:tcW w:w="8608" w:type="dxa"/>
            <w:tcBorders>
              <w:bottom w:val="single" w:sz="4" w:space="0" w:color="auto"/>
            </w:tcBorders>
          </w:tcPr>
          <w:p w14:paraId="295968B1" w14:textId="578A083F" w:rsidR="00801982" w:rsidRPr="00E25C12" w:rsidRDefault="00E25C12" w:rsidP="00E25C12">
            <w:pPr>
              <w:pStyle w:val="Heading4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E25C12">
              <w:rPr>
                <w:rFonts w:ascii="Arial" w:hAnsi="Arial"/>
                <w:b/>
                <w:i w:val="0"/>
                <w:sz w:val="22"/>
                <w:szCs w:val="22"/>
              </w:rPr>
              <w:t>Person Specification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661217E1" w14:textId="77777777" w:rsidR="00801982" w:rsidRPr="00E25C12" w:rsidRDefault="00801982" w:rsidP="00CA2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4E2DE" w14:textId="77777777" w:rsidR="00031613" w:rsidRPr="00E25C12" w:rsidRDefault="00031613" w:rsidP="00031613">
      <w:pPr>
        <w:rPr>
          <w:rFonts w:ascii="Arial" w:hAnsi="Arial" w:cs="Arial"/>
          <w:sz w:val="22"/>
          <w:szCs w:val="22"/>
        </w:rPr>
      </w:pPr>
    </w:p>
    <w:p w14:paraId="3F6ED7C9" w14:textId="14013F2F" w:rsidR="0096023A" w:rsidRPr="00C96A27" w:rsidRDefault="00A87B76" w:rsidP="00C96A27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31613" w:rsidRPr="00E25C12">
        <w:rPr>
          <w:rFonts w:ascii="Arial" w:hAnsi="Arial" w:cs="Arial"/>
          <w:sz w:val="22"/>
          <w:szCs w:val="22"/>
        </w:rPr>
        <w:t xml:space="preserve">pplicants </w:t>
      </w:r>
      <w:r w:rsidR="00316E8F" w:rsidRPr="00E25C12">
        <w:rPr>
          <w:rFonts w:ascii="Arial" w:hAnsi="Arial" w:cs="Arial"/>
          <w:sz w:val="22"/>
          <w:szCs w:val="22"/>
        </w:rPr>
        <w:t>are</w:t>
      </w:r>
      <w:r w:rsidR="00031613" w:rsidRPr="00E25C12">
        <w:rPr>
          <w:rFonts w:ascii="Arial" w:hAnsi="Arial" w:cs="Arial"/>
          <w:sz w:val="22"/>
          <w:szCs w:val="22"/>
        </w:rPr>
        <w:t xml:space="preserve"> expected to present evidence of achievement against each of the specific criteria outlined below.</w:t>
      </w:r>
      <w:r w:rsidR="00B3361E" w:rsidRPr="00E25C12">
        <w:rPr>
          <w:rFonts w:ascii="Arial" w:hAnsi="Arial" w:cs="Arial"/>
          <w:sz w:val="22"/>
          <w:szCs w:val="22"/>
        </w:rPr>
        <w:t xml:space="preserve"> </w:t>
      </w:r>
    </w:p>
    <w:p w14:paraId="110B4326" w14:textId="77777777" w:rsidR="00316E8F" w:rsidRDefault="00316E8F" w:rsidP="00801982">
      <w:pPr>
        <w:jc w:val="both"/>
        <w:rPr>
          <w:rFonts w:ascii="Arial" w:hAnsi="Arial" w:cs="Arial"/>
          <w:b/>
          <w:sz w:val="22"/>
          <w:szCs w:val="22"/>
        </w:rPr>
      </w:pPr>
    </w:p>
    <w:p w14:paraId="27619A23" w14:textId="438307D5" w:rsidR="00F63882" w:rsidRPr="00E25C12" w:rsidRDefault="00F63882" w:rsidP="00F63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 to </w:t>
      </w:r>
      <w:r w:rsidRPr="00E40111">
        <w:rPr>
          <w:b/>
          <w:sz w:val="22"/>
          <w:szCs w:val="22"/>
        </w:rPr>
        <w:t xml:space="preserve">Criteria for </w:t>
      </w:r>
      <w:hyperlink r:id="rId16" w:history="1">
        <w:r w:rsidRPr="00E40111">
          <w:rPr>
            <w:rStyle w:val="Hyperlink"/>
            <w:b/>
            <w:sz w:val="22"/>
            <w:szCs w:val="22"/>
            <w:highlight w:val="yellow"/>
          </w:rPr>
          <w:t>Res</w:t>
        </w:r>
        <w:bookmarkStart w:id="0" w:name="_GoBack"/>
        <w:bookmarkEnd w:id="0"/>
        <w:r w:rsidRPr="00E40111">
          <w:rPr>
            <w:rStyle w:val="Hyperlink"/>
            <w:b/>
            <w:sz w:val="22"/>
            <w:szCs w:val="22"/>
            <w:highlight w:val="yellow"/>
          </w:rPr>
          <w:t>earch</w:t>
        </w:r>
      </w:hyperlink>
      <w:r w:rsidRPr="00FA4C12">
        <w:rPr>
          <w:b/>
          <w:color w:val="000000" w:themeColor="text1"/>
          <w:sz w:val="22"/>
          <w:szCs w:val="22"/>
          <w:highlight w:val="yellow"/>
        </w:rPr>
        <w:t xml:space="preserve"> </w:t>
      </w:r>
      <w:r w:rsidRPr="00E25C12">
        <w:rPr>
          <w:sz w:val="22"/>
          <w:szCs w:val="22"/>
        </w:rPr>
        <w:t>for academic postings</w:t>
      </w:r>
      <w:r>
        <w:rPr>
          <w:sz w:val="22"/>
          <w:szCs w:val="22"/>
        </w:rPr>
        <w:t>.</w:t>
      </w:r>
    </w:p>
    <w:p w14:paraId="20B5B917" w14:textId="77777777" w:rsidR="00D517CE" w:rsidRPr="00E25C12" w:rsidRDefault="00D517CE" w:rsidP="0080198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079"/>
      </w:tblGrid>
      <w:tr w:rsidR="00B3361E" w:rsidRPr="00E25C12" w14:paraId="0BF980DF" w14:textId="77777777" w:rsidTr="00C96A27">
        <w:trPr>
          <w:trHeight w:val="435"/>
        </w:trPr>
        <w:tc>
          <w:tcPr>
            <w:tcW w:w="9922" w:type="dxa"/>
            <w:gridSpan w:val="2"/>
            <w:shd w:val="clear" w:color="auto" w:fill="BFBFBF" w:themeFill="background1" w:themeFillShade="BF"/>
          </w:tcPr>
          <w:p w14:paraId="47E08921" w14:textId="186B2D21" w:rsidR="00B3361E" w:rsidRPr="00C96A27" w:rsidRDefault="00B3361E" w:rsidP="00B33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6A27">
              <w:rPr>
                <w:rFonts w:ascii="Arial" w:hAnsi="Arial" w:cs="Arial"/>
                <w:b/>
                <w:bCs/>
                <w:sz w:val="22"/>
                <w:szCs w:val="22"/>
              </w:rPr>
              <w:t>Lecturer – Grade 6</w:t>
            </w:r>
          </w:p>
        </w:tc>
      </w:tr>
      <w:tr w:rsidR="00FE2014" w:rsidRPr="00E25C12" w14:paraId="55D7CF60" w14:textId="77777777" w:rsidTr="00074A0B">
        <w:tc>
          <w:tcPr>
            <w:tcW w:w="1843" w:type="dxa"/>
            <w:shd w:val="clear" w:color="auto" w:fill="BFBFBF" w:themeFill="background1" w:themeFillShade="BF"/>
          </w:tcPr>
          <w:p w14:paraId="5DD60115" w14:textId="77777777" w:rsidR="00FE2014" w:rsidRPr="00FE2014" w:rsidRDefault="00FE2014" w:rsidP="00C96A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8079" w:type="dxa"/>
            <w:shd w:val="clear" w:color="auto" w:fill="BFBFBF" w:themeFill="background1" w:themeFillShade="BF"/>
          </w:tcPr>
          <w:p w14:paraId="3AEDF4DF" w14:textId="274C124D" w:rsidR="00FE2014" w:rsidRPr="00FE2014" w:rsidRDefault="00FE2014" w:rsidP="00C96A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Selection Criteria </w:t>
            </w:r>
          </w:p>
        </w:tc>
      </w:tr>
      <w:tr w:rsidR="00FE2014" w:rsidRPr="00E25C12" w14:paraId="6A4953ED" w14:textId="77777777" w:rsidTr="00603153">
        <w:trPr>
          <w:trHeight w:val="618"/>
        </w:trPr>
        <w:tc>
          <w:tcPr>
            <w:tcW w:w="1843" w:type="dxa"/>
          </w:tcPr>
          <w:p w14:paraId="533B70D6" w14:textId="5F9BC956" w:rsidR="00FE2014" w:rsidRPr="00FE2014" w:rsidRDefault="00FE2014" w:rsidP="004B39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Education/</w:t>
            </w: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Qualifications</w:t>
            </w:r>
          </w:p>
        </w:tc>
        <w:tc>
          <w:tcPr>
            <w:tcW w:w="8079" w:type="dxa"/>
          </w:tcPr>
          <w:p w14:paraId="7E7A3442" w14:textId="2BDBA81B" w:rsidR="00FE2014" w:rsidRPr="00045127" w:rsidRDefault="0085361D" w:rsidP="00DD3C2D">
            <w:pPr>
              <w:pStyle w:val="Default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level qualification.</w:t>
            </w:r>
          </w:p>
          <w:p w14:paraId="7BC5B1F7" w14:textId="696AF663" w:rsidR="00FE2014" w:rsidRPr="00FE2014" w:rsidRDefault="00FE2014" w:rsidP="00FE2014">
            <w:pPr>
              <w:pStyle w:val="Default"/>
              <w:rPr>
                <w:sz w:val="22"/>
                <w:szCs w:val="22"/>
              </w:rPr>
            </w:pPr>
          </w:p>
        </w:tc>
      </w:tr>
      <w:tr w:rsidR="00FE2014" w:rsidRPr="00E25C12" w14:paraId="7987C5A5" w14:textId="77777777" w:rsidTr="00FE2014">
        <w:trPr>
          <w:trHeight w:val="3094"/>
        </w:trPr>
        <w:tc>
          <w:tcPr>
            <w:tcW w:w="1843" w:type="dxa"/>
          </w:tcPr>
          <w:p w14:paraId="1A25AD67" w14:textId="77777777" w:rsidR="00FE2014" w:rsidRPr="00FE2014" w:rsidRDefault="00FE2014" w:rsidP="00CA20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8079" w:type="dxa"/>
          </w:tcPr>
          <w:p w14:paraId="1FC59F67" w14:textId="77777777" w:rsidR="00FE2014" w:rsidRPr="00FE2014" w:rsidRDefault="00FE2014" w:rsidP="00D517CE">
            <w:pPr>
              <w:rPr>
                <w:rFonts w:ascii="Arial" w:hAnsi="Arial" w:cs="Arial"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Esteem - </w:t>
            </w:r>
            <w:r w:rsidRPr="00FE2014">
              <w:rPr>
                <w:rFonts w:ascii="Arial" w:hAnsi="Arial" w:cs="Arial"/>
                <w:sz w:val="22"/>
                <w:szCs w:val="22"/>
              </w:rPr>
              <w:t>Profile that demonstrates some national standing.</w:t>
            </w:r>
          </w:p>
          <w:p w14:paraId="7B80E67D" w14:textId="77777777" w:rsidR="00FE2014" w:rsidRPr="00FE2014" w:rsidRDefault="00FE2014" w:rsidP="00D517CE">
            <w:pPr>
              <w:pStyle w:val="Default"/>
              <w:rPr>
                <w:sz w:val="22"/>
                <w:szCs w:val="22"/>
              </w:rPr>
            </w:pPr>
          </w:p>
          <w:p w14:paraId="1B1752D5" w14:textId="77777777" w:rsidR="00FE2014" w:rsidRPr="00FE2014" w:rsidRDefault="00FE2014" w:rsidP="00D517CE">
            <w:pPr>
              <w:rPr>
                <w:rFonts w:ascii="Arial" w:hAnsi="Arial" w:cs="Arial"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Innovation and Impact - </w:t>
            </w:r>
            <w:r w:rsidRPr="00FE2014">
              <w:rPr>
                <w:rFonts w:ascii="Arial" w:hAnsi="Arial" w:cs="Arial"/>
                <w:sz w:val="22"/>
                <w:szCs w:val="22"/>
              </w:rPr>
              <w:t xml:space="preserve">Record of quality outputs in terms of originality, significance and rigour. </w:t>
            </w:r>
          </w:p>
          <w:p w14:paraId="68D16DF3" w14:textId="77777777" w:rsidR="00FE2014" w:rsidRPr="00FE2014" w:rsidRDefault="00FE2014" w:rsidP="00D51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3E270" w14:textId="77777777" w:rsidR="00FE2014" w:rsidRPr="00FE2014" w:rsidRDefault="00FE2014" w:rsidP="00D517CE">
            <w:pPr>
              <w:pStyle w:val="Default"/>
              <w:rPr>
                <w:sz w:val="22"/>
                <w:szCs w:val="22"/>
              </w:rPr>
            </w:pPr>
            <w:r w:rsidRPr="00FE2014">
              <w:rPr>
                <w:b/>
                <w:bCs/>
                <w:sz w:val="22"/>
                <w:szCs w:val="22"/>
              </w:rPr>
              <w:t xml:space="preserve">Contribution – </w:t>
            </w:r>
            <w:r w:rsidRPr="00FE2014">
              <w:rPr>
                <w:sz w:val="22"/>
                <w:szCs w:val="22"/>
              </w:rPr>
              <w:t xml:space="preserve">Contribution to generation of external income. Engagement with relevant communities internally and potentially externally. </w:t>
            </w:r>
          </w:p>
          <w:p w14:paraId="09C2B064" w14:textId="77777777" w:rsidR="00FE2014" w:rsidRPr="00FE2014" w:rsidRDefault="00FE2014" w:rsidP="00D517C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93F76C" w14:textId="2ED96686" w:rsidR="00FE2014" w:rsidRPr="00FE2014" w:rsidRDefault="00FE2014" w:rsidP="000E26E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Academic</w:t>
            </w:r>
            <w:r w:rsidR="000E26E5" w:rsidRPr="000E26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Leadership - </w:t>
            </w:r>
            <w:r w:rsidRPr="00FE2014">
              <w:rPr>
                <w:rFonts w:ascii="Arial" w:hAnsi="Arial" w:cs="Arial"/>
                <w:sz w:val="22"/>
                <w:szCs w:val="22"/>
              </w:rPr>
              <w:t>Providing leadership and support to colleagues with</w:t>
            </w:r>
            <w:r w:rsidR="000E26E5">
              <w:rPr>
                <w:rFonts w:ascii="Arial" w:hAnsi="Arial" w:cs="Arial"/>
                <w:sz w:val="22"/>
                <w:szCs w:val="22"/>
              </w:rPr>
              <w:t>in the University, for example a</w:t>
            </w:r>
            <w:r w:rsidRPr="00FE2014">
              <w:rPr>
                <w:rFonts w:ascii="Arial" w:hAnsi="Arial" w:cs="Arial"/>
                <w:sz w:val="22"/>
                <w:szCs w:val="22"/>
              </w:rPr>
              <w:t xml:space="preserve">s a Module Leader or Programme Leader of a small/medium size </w:t>
            </w:r>
            <w:r w:rsidR="000E26E5">
              <w:rPr>
                <w:rFonts w:ascii="Arial" w:hAnsi="Arial" w:cs="Arial"/>
                <w:sz w:val="22"/>
                <w:szCs w:val="22"/>
              </w:rPr>
              <w:t>p</w:t>
            </w:r>
            <w:r w:rsidRPr="00FE2014">
              <w:rPr>
                <w:rFonts w:ascii="Arial" w:hAnsi="Arial" w:cs="Arial"/>
                <w:sz w:val="22"/>
                <w:szCs w:val="22"/>
              </w:rPr>
              <w:t>rogramme</w:t>
            </w:r>
          </w:p>
        </w:tc>
      </w:tr>
      <w:tr w:rsidR="00FE2014" w:rsidRPr="00E25C12" w14:paraId="51754244" w14:textId="77777777" w:rsidTr="00FE2014">
        <w:trPr>
          <w:trHeight w:val="969"/>
        </w:trPr>
        <w:tc>
          <w:tcPr>
            <w:tcW w:w="1843" w:type="dxa"/>
          </w:tcPr>
          <w:p w14:paraId="68B63BDB" w14:textId="77777777" w:rsidR="00FE2014" w:rsidRPr="00FE2014" w:rsidRDefault="00FE2014" w:rsidP="00CA20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Skills/Personal Requirements</w:t>
            </w:r>
          </w:p>
        </w:tc>
        <w:tc>
          <w:tcPr>
            <w:tcW w:w="8079" w:type="dxa"/>
          </w:tcPr>
          <w:p w14:paraId="21ABDFF1" w14:textId="0114CC6E" w:rsidR="00FE2014" w:rsidRPr="00FE2014" w:rsidRDefault="00FE2014" w:rsidP="00FE2014">
            <w:pPr>
              <w:rPr>
                <w:rFonts w:ascii="Arial" w:hAnsi="Arial" w:cs="Arial"/>
                <w:sz w:val="22"/>
                <w:szCs w:val="22"/>
              </w:rPr>
            </w:pPr>
            <w:r w:rsidRPr="00FE2014">
              <w:rPr>
                <w:rFonts w:ascii="Arial" w:hAnsi="Arial" w:cs="Arial"/>
                <w:sz w:val="22"/>
                <w:szCs w:val="22"/>
              </w:rPr>
              <w:t>Demonstration of the University’s agreed values and behaviours – Professional, Innovative, Inclusive and Ambitious</w:t>
            </w:r>
          </w:p>
          <w:p w14:paraId="6949DB77" w14:textId="4B027EDC" w:rsidR="00FE2014" w:rsidRPr="00FE2014" w:rsidRDefault="00FE2014" w:rsidP="00FE2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7C19F9" w14:textId="77777777" w:rsidR="00801982" w:rsidRPr="00E25C12" w:rsidRDefault="00801982" w:rsidP="004223F7">
      <w:pPr>
        <w:rPr>
          <w:rFonts w:ascii="Arial" w:hAnsi="Arial" w:cs="Arial"/>
          <w:sz w:val="22"/>
          <w:szCs w:val="22"/>
        </w:rPr>
      </w:pPr>
    </w:p>
    <w:p w14:paraId="388F54EA" w14:textId="334135DA" w:rsidR="00CA2058" w:rsidRPr="00316E8F" w:rsidRDefault="00F04CBA" w:rsidP="00F04CBA">
      <w:pPr>
        <w:jc w:val="right"/>
        <w:rPr>
          <w:rFonts w:ascii="Arial" w:hAnsi="Arial" w:cs="Arial"/>
          <w:sz w:val="22"/>
          <w:szCs w:val="22"/>
        </w:rPr>
      </w:pPr>
      <w:r w:rsidRPr="002E29ED">
        <w:rPr>
          <w:noProof/>
          <w:sz w:val="22"/>
          <w:szCs w:val="22"/>
          <w:lang w:eastAsia="en-GB"/>
        </w:rPr>
        <w:drawing>
          <wp:inline distT="0" distB="0" distL="0" distR="0" wp14:anchorId="67BBB972" wp14:editId="27C62EAB">
            <wp:extent cx="1800225" cy="428625"/>
            <wp:effectExtent l="0" t="0" r="9525" b="9525"/>
            <wp:docPr id="3" name="Picture 3" descr="S:\humanres\Corporate Learning and Development\11.0 Quality\11.3 Investors in People\11.3.A IIP materials\Logos\IIP_Silver_logo_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manres\Corporate Learning and Development\11.0 Quality\11.3 Investors in People\11.3.A IIP materials\Logos\IIP_Silver_logo_sil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058" w:rsidRPr="00316E8F" w:rsidSect="00C96A27">
      <w:footerReference w:type="default" r:id="rId17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04DB" w14:textId="77777777" w:rsidR="00C405DC" w:rsidRDefault="00C405DC" w:rsidP="000A648E">
      <w:r>
        <w:separator/>
      </w:r>
    </w:p>
  </w:endnote>
  <w:endnote w:type="continuationSeparator" w:id="0">
    <w:p w14:paraId="77D51962" w14:textId="77777777" w:rsidR="00C405DC" w:rsidRDefault="00C405DC" w:rsidP="000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C342" w14:textId="7BE35FB2" w:rsidR="00F57C8B" w:rsidRPr="008A1E92" w:rsidRDefault="00F63882" w:rsidP="00F57C8B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April</w:t>
    </w:r>
    <w:r w:rsidR="00F57C8B" w:rsidRPr="008A1E92">
      <w:rPr>
        <w:rFonts w:ascii="Arial" w:hAnsi="Arial" w:cs="Arial"/>
      </w:rPr>
      <w:t xml:space="preserve"> 2015</w:t>
    </w:r>
    <w:r w:rsidR="00F57C8B" w:rsidRPr="008A1E92">
      <w:rPr>
        <w:rFonts w:ascii="Arial" w:hAnsi="Arial" w:cs="Arial"/>
      </w:rPr>
      <w:tab/>
    </w:r>
    <w:r w:rsidR="00F57C8B" w:rsidRPr="008A1E92">
      <w:rPr>
        <w:rFonts w:ascii="Arial" w:hAnsi="Arial" w:cs="Arial"/>
      </w:rPr>
      <w:tab/>
    </w:r>
    <w:sdt>
      <w:sdtPr>
        <w:rPr>
          <w:rFonts w:ascii="Arial" w:hAnsi="Arial" w:cs="Arial"/>
        </w:rPr>
        <w:id w:val="11663681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7C8B" w:rsidRPr="008A1E92">
          <w:rPr>
            <w:rFonts w:ascii="Arial" w:hAnsi="Arial" w:cs="Arial"/>
          </w:rPr>
          <w:fldChar w:fldCharType="begin"/>
        </w:r>
        <w:r w:rsidR="00F57C8B" w:rsidRPr="008A1E92">
          <w:rPr>
            <w:rFonts w:ascii="Arial" w:hAnsi="Arial" w:cs="Arial"/>
          </w:rPr>
          <w:instrText xml:space="preserve"> PAGE   \* MERGEFORMAT </w:instrText>
        </w:r>
        <w:r w:rsidR="00F57C8B" w:rsidRPr="008A1E92">
          <w:rPr>
            <w:rFonts w:ascii="Arial" w:hAnsi="Arial" w:cs="Arial"/>
          </w:rPr>
          <w:fldChar w:fldCharType="separate"/>
        </w:r>
        <w:r w:rsidR="000F123C">
          <w:rPr>
            <w:rFonts w:ascii="Arial" w:hAnsi="Arial" w:cs="Arial"/>
            <w:noProof/>
          </w:rPr>
          <w:t>2</w:t>
        </w:r>
        <w:r w:rsidR="00F57C8B" w:rsidRPr="008A1E92">
          <w:rPr>
            <w:rFonts w:ascii="Arial" w:hAnsi="Arial" w:cs="Arial"/>
            <w:noProof/>
          </w:rPr>
          <w:fldChar w:fldCharType="end"/>
        </w:r>
      </w:sdtContent>
    </w:sdt>
  </w:p>
  <w:p w14:paraId="51FA620F" w14:textId="77777777" w:rsidR="00B3361E" w:rsidRPr="00F57C8B" w:rsidRDefault="00B3361E" w:rsidP="00F57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AE5C4" w14:textId="77777777" w:rsidR="00C405DC" w:rsidRDefault="00C405DC" w:rsidP="000A648E">
      <w:r>
        <w:separator/>
      </w:r>
    </w:p>
  </w:footnote>
  <w:footnote w:type="continuationSeparator" w:id="0">
    <w:p w14:paraId="2A030702" w14:textId="77777777" w:rsidR="00C405DC" w:rsidRDefault="00C405DC" w:rsidP="000A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1E5"/>
    <w:multiLevelType w:val="hybridMultilevel"/>
    <w:tmpl w:val="6DBC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4955"/>
    <w:multiLevelType w:val="hybridMultilevel"/>
    <w:tmpl w:val="E848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910"/>
    <w:multiLevelType w:val="hybridMultilevel"/>
    <w:tmpl w:val="2812B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F6E3A"/>
    <w:multiLevelType w:val="hybridMultilevel"/>
    <w:tmpl w:val="0DF0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6AE2"/>
    <w:multiLevelType w:val="hybridMultilevel"/>
    <w:tmpl w:val="4096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3801"/>
    <w:multiLevelType w:val="hybridMultilevel"/>
    <w:tmpl w:val="03F0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1613"/>
    <w:multiLevelType w:val="hybridMultilevel"/>
    <w:tmpl w:val="F8441578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165B"/>
    <w:multiLevelType w:val="hybridMultilevel"/>
    <w:tmpl w:val="88AE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66F5"/>
    <w:multiLevelType w:val="hybridMultilevel"/>
    <w:tmpl w:val="39E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064CD"/>
    <w:multiLevelType w:val="hybridMultilevel"/>
    <w:tmpl w:val="995604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807D6"/>
    <w:multiLevelType w:val="hybridMultilevel"/>
    <w:tmpl w:val="B81A5F62"/>
    <w:lvl w:ilvl="0" w:tplc="C282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224ED"/>
    <w:multiLevelType w:val="hybridMultilevel"/>
    <w:tmpl w:val="880A67B2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2"/>
    <w:rsid w:val="00011999"/>
    <w:rsid w:val="00020961"/>
    <w:rsid w:val="000267D0"/>
    <w:rsid w:val="00031613"/>
    <w:rsid w:val="00033581"/>
    <w:rsid w:val="00045127"/>
    <w:rsid w:val="00085DC6"/>
    <w:rsid w:val="000A648E"/>
    <w:rsid w:val="000B20D6"/>
    <w:rsid w:val="000D35C7"/>
    <w:rsid w:val="000E26E5"/>
    <w:rsid w:val="000E46C0"/>
    <w:rsid w:val="000E4804"/>
    <w:rsid w:val="000F123C"/>
    <w:rsid w:val="000F33A8"/>
    <w:rsid w:val="00102570"/>
    <w:rsid w:val="0015435B"/>
    <w:rsid w:val="00175C4B"/>
    <w:rsid w:val="00182E4E"/>
    <w:rsid w:val="001A262E"/>
    <w:rsid w:val="001E380D"/>
    <w:rsid w:val="002138CA"/>
    <w:rsid w:val="00267C77"/>
    <w:rsid w:val="00280906"/>
    <w:rsid w:val="00285849"/>
    <w:rsid w:val="002974B0"/>
    <w:rsid w:val="002A29E6"/>
    <w:rsid w:val="002A67BD"/>
    <w:rsid w:val="002E082E"/>
    <w:rsid w:val="002E29ED"/>
    <w:rsid w:val="002E5254"/>
    <w:rsid w:val="002F3C5B"/>
    <w:rsid w:val="00316E8F"/>
    <w:rsid w:val="00326A01"/>
    <w:rsid w:val="00331CC9"/>
    <w:rsid w:val="00335E0A"/>
    <w:rsid w:val="00353E6C"/>
    <w:rsid w:val="00405963"/>
    <w:rsid w:val="004223F7"/>
    <w:rsid w:val="00423A3A"/>
    <w:rsid w:val="004402B8"/>
    <w:rsid w:val="00487731"/>
    <w:rsid w:val="004A173F"/>
    <w:rsid w:val="004B39E0"/>
    <w:rsid w:val="004B6ACF"/>
    <w:rsid w:val="004E3A11"/>
    <w:rsid w:val="0050445F"/>
    <w:rsid w:val="005243C7"/>
    <w:rsid w:val="00541014"/>
    <w:rsid w:val="00566872"/>
    <w:rsid w:val="005847CC"/>
    <w:rsid w:val="005C0A43"/>
    <w:rsid w:val="0060474C"/>
    <w:rsid w:val="00620B7C"/>
    <w:rsid w:val="00643CE5"/>
    <w:rsid w:val="006F222F"/>
    <w:rsid w:val="00700702"/>
    <w:rsid w:val="00735537"/>
    <w:rsid w:val="00772E6A"/>
    <w:rsid w:val="00794B76"/>
    <w:rsid w:val="007B209D"/>
    <w:rsid w:val="007C4E12"/>
    <w:rsid w:val="00801982"/>
    <w:rsid w:val="00827726"/>
    <w:rsid w:val="00844FEA"/>
    <w:rsid w:val="00847148"/>
    <w:rsid w:val="0085361D"/>
    <w:rsid w:val="0086131A"/>
    <w:rsid w:val="008718C1"/>
    <w:rsid w:val="00882CB6"/>
    <w:rsid w:val="00894083"/>
    <w:rsid w:val="008A1E92"/>
    <w:rsid w:val="008D5EA7"/>
    <w:rsid w:val="00917ECA"/>
    <w:rsid w:val="00936182"/>
    <w:rsid w:val="0096023A"/>
    <w:rsid w:val="009962EB"/>
    <w:rsid w:val="00A27AB6"/>
    <w:rsid w:val="00A47024"/>
    <w:rsid w:val="00A744D7"/>
    <w:rsid w:val="00A81A06"/>
    <w:rsid w:val="00A87B76"/>
    <w:rsid w:val="00AC2E63"/>
    <w:rsid w:val="00AC4BA3"/>
    <w:rsid w:val="00B3361E"/>
    <w:rsid w:val="00BD7C8A"/>
    <w:rsid w:val="00C12B80"/>
    <w:rsid w:val="00C405DC"/>
    <w:rsid w:val="00C82E6C"/>
    <w:rsid w:val="00C96A27"/>
    <w:rsid w:val="00CA2058"/>
    <w:rsid w:val="00CA4D89"/>
    <w:rsid w:val="00CC37A6"/>
    <w:rsid w:val="00CD42AE"/>
    <w:rsid w:val="00CE67F1"/>
    <w:rsid w:val="00CE6AB7"/>
    <w:rsid w:val="00D0355C"/>
    <w:rsid w:val="00D10D35"/>
    <w:rsid w:val="00D24375"/>
    <w:rsid w:val="00D517CE"/>
    <w:rsid w:val="00D57CE5"/>
    <w:rsid w:val="00DA46A4"/>
    <w:rsid w:val="00DA475E"/>
    <w:rsid w:val="00DC02E2"/>
    <w:rsid w:val="00DD3C2D"/>
    <w:rsid w:val="00DF5D5F"/>
    <w:rsid w:val="00E1283A"/>
    <w:rsid w:val="00E25C12"/>
    <w:rsid w:val="00E31C03"/>
    <w:rsid w:val="00E53F03"/>
    <w:rsid w:val="00E61B2B"/>
    <w:rsid w:val="00E67DCC"/>
    <w:rsid w:val="00E8468B"/>
    <w:rsid w:val="00E972F2"/>
    <w:rsid w:val="00EA05C7"/>
    <w:rsid w:val="00EE6BA6"/>
    <w:rsid w:val="00EF1D53"/>
    <w:rsid w:val="00EF3EE8"/>
    <w:rsid w:val="00F04CBA"/>
    <w:rsid w:val="00F12083"/>
    <w:rsid w:val="00F13FA5"/>
    <w:rsid w:val="00F237F2"/>
    <w:rsid w:val="00F4443F"/>
    <w:rsid w:val="00F57C8B"/>
    <w:rsid w:val="00F63882"/>
    <w:rsid w:val="00F94FD3"/>
    <w:rsid w:val="00FA4B17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C45DD"/>
  <w15:docId w15:val="{D15C3D34-5A20-424B-AAE1-5D3C8AF5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82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31613"/>
    <w:pPr>
      <w:keepNext/>
      <w:ind w:left="360" w:hanging="360"/>
      <w:jc w:val="both"/>
      <w:outlineLvl w:val="1"/>
    </w:pPr>
    <w:rPr>
      <w:rFonts w:ascii="Univers" w:hAnsi="Univers" w:cs="Arial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801982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8019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1982"/>
    <w:rPr>
      <w:rFonts w:ascii="Tahoma" w:eastAsia="Times New Roman" w:hAnsi="Tahoma" w:cs="Arial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01982"/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1613"/>
    <w:rPr>
      <w:rFonts w:ascii="Univers" w:eastAsia="Times New Roman" w:hAnsi="Univers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316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61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8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8E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7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0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83"/>
    <w:rPr>
      <w:rFonts w:ascii="Tahoma" w:eastAsia="Times New Roman" w:hAnsi="Tahom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02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ff.napier.ac.uk/services/cit/infosecurity/Pages/InformationSecurit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aff.napier.ac.uk/services/secretary/governance/DataProtection/Pages/default1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taff.napier.ac.uk/services/hr/recruitmentandselection/Documents/Criteria%20for%20Research%20Rout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ff.napier.ac.uk/services/secretary/governance/record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daa50-6c9d-43b8-bfbd-b8bb43d2db55">Academic</Category>
    <Comments xmlns="3dadaa50-6c9d-43b8-bfbd-b8bb43d2db55" xsi:nil="true"/>
    <Used_x0020_for xmlns="3dadaa50-6c9d-43b8-bfbd-b8bb43d2db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DE3F7-5671-4B5E-9198-ACC77F098828}"/>
</file>

<file path=customXml/itemProps2.xml><?xml version="1.0" encoding="utf-8"?>
<ds:datastoreItem xmlns:ds="http://schemas.openxmlformats.org/officeDocument/2006/customXml" ds:itemID="{0031A223-3709-4D0E-B757-DBC2DB6F0B0C}"/>
</file>

<file path=customXml/itemProps3.xml><?xml version="1.0" encoding="utf-8"?>
<ds:datastoreItem xmlns:ds="http://schemas.openxmlformats.org/officeDocument/2006/customXml" ds:itemID="{249436B8-F762-40C2-86EC-F91CF67D203B}"/>
</file>

<file path=customXml/itemProps4.xml><?xml version="1.0" encoding="utf-8"?>
<ds:datastoreItem xmlns:ds="http://schemas.openxmlformats.org/officeDocument/2006/customXml" ds:itemID="{5947DB3F-209D-4250-8712-8F30E023A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Lecturer</vt:lpstr>
    </vt:vector>
  </TitlesOfParts>
  <Company>Edinburgh Napier University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Lecturer</dc:title>
  <dc:subject/>
  <dc:creator>Easton, Morag</dc:creator>
  <cp:keywords/>
  <dc:description/>
  <cp:lastModifiedBy>Baijal, Sam</cp:lastModifiedBy>
  <cp:revision>2</cp:revision>
  <dcterms:created xsi:type="dcterms:W3CDTF">2018-04-03T12:56:00Z</dcterms:created>
  <dcterms:modified xsi:type="dcterms:W3CDTF">2018-04-03T12:56:00Z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85600</vt:r8>
  </property>
  <property fmtid="{D5CDD505-2E9C-101B-9397-08002B2CF9AE}" pid="3" name="xd_Signature">
    <vt:bool>false</vt:bool>
  </property>
  <property fmtid="{D5CDD505-2E9C-101B-9397-08002B2CF9AE}" pid="4" name="Document Description">
    <vt:lpwstr/>
  </property>
  <property fmtid="{D5CDD505-2E9C-101B-9397-08002B2CF9AE}" pid="5" name="xd_ProgID">
    <vt:lpwstr/>
  </property>
  <property fmtid="{D5CDD505-2E9C-101B-9397-08002B2CF9AE}" pid="6" name="ContentTypeId">
    <vt:lpwstr>0x010100DA55610C5FF3F84EB74F901343A96F1C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ocument Keywords">
    <vt:lpwstr/>
  </property>
  <property fmtid="{D5CDD505-2E9C-101B-9397-08002B2CF9AE}" pid="10" name="TemplateUrl">
    <vt:lpwstr/>
  </property>
</Properties>
</file>